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9C8" w:rsidRDefault="00FD7277" w:rsidP="00FD7277">
      <w:r>
        <w:rPr>
          <w:rFonts w:eastAsia="Times New Roman" w:cs="Times New Roman"/>
          <w:noProof/>
        </w:rPr>
        <w:drawing>
          <wp:inline distT="0" distB="0" distL="0" distR="0">
            <wp:extent cx="2596538" cy="2285365"/>
            <wp:effectExtent l="0" t="0" r="0" b="635"/>
            <wp:docPr id="1" name="Picture 1" descr="ttp://stephansmithfx.com/wp-content/uploads/2010/11/Many-Currenc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stephansmithfx.com/wp-content/uploads/2010/11/Many-Currenci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925" cy="2287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77" w:rsidRDefault="00FD7277" w:rsidP="00FD7277"/>
    <w:p w:rsidR="00FD7277" w:rsidRDefault="00FD7277" w:rsidP="00FD7277">
      <w:r>
        <w:tab/>
      </w:r>
      <w:r>
        <w:tab/>
        <w:t>Currency</w:t>
      </w:r>
    </w:p>
    <w:p w:rsidR="00FD7277" w:rsidRDefault="00FD7277" w:rsidP="00FD7277"/>
    <w:p w:rsidR="00FD7277" w:rsidRDefault="00FD7277" w:rsidP="00FD727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7277" w:rsidRDefault="00FD7277" w:rsidP="00FD7277"/>
    <w:p w:rsidR="00FD7277" w:rsidRDefault="00FD7277" w:rsidP="00FD7277"/>
    <w:p w:rsidR="00FD7277" w:rsidRDefault="00FD7277" w:rsidP="00FD7277">
      <w:r>
        <w:rPr>
          <w:rFonts w:eastAsia="Times New Roman" w:cs="Times New Roman"/>
          <w:noProof/>
        </w:rPr>
        <w:drawing>
          <wp:inline distT="0" distB="0" distL="0" distR="0">
            <wp:extent cx="3086100" cy="2105312"/>
            <wp:effectExtent l="0" t="0" r="0" b="3175"/>
            <wp:docPr id="3" name="Picture 3" descr="ttp://www.infoplease.com/images/Family_Shopping_for_Vegetables_and_fruit_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tp://www.infoplease.com/images/Family_Shopping_for_Vegetables_and_fruit_H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510" cy="2105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77" w:rsidRDefault="00FD7277" w:rsidP="00FD7277"/>
    <w:p w:rsidR="00FD7277" w:rsidRDefault="00FD7277" w:rsidP="00FD7277">
      <w:r>
        <w:tab/>
      </w:r>
      <w:r>
        <w:tab/>
        <w:t>Consumer</w:t>
      </w:r>
    </w:p>
    <w:p w:rsidR="00FD7277" w:rsidRDefault="00FD7277" w:rsidP="00FD727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7277" w:rsidRDefault="00FD7277" w:rsidP="00FD7277"/>
    <w:p w:rsidR="00FD7277" w:rsidRDefault="00FD7277" w:rsidP="00FD7277">
      <w:r>
        <w:rPr>
          <w:rFonts w:eastAsia="Times New Roman" w:cs="Times New Roman"/>
          <w:noProof/>
        </w:rPr>
        <w:drawing>
          <wp:inline distT="0" distB="0" distL="0" distR="0">
            <wp:extent cx="1371600" cy="1701792"/>
            <wp:effectExtent l="0" t="0" r="0" b="635"/>
            <wp:docPr id="5" name="Picture 5" descr="ttp://www.seobook.com/images/moneydr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tp://www.seobook.com/images/moneydrai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837" cy="1702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77" w:rsidRDefault="00FD7277" w:rsidP="00FD7277">
      <w:r>
        <w:t>Allocate</w:t>
      </w:r>
    </w:p>
    <w:p w:rsidR="00FD7277" w:rsidRDefault="00FD7277" w:rsidP="00FD7277">
      <w:r>
        <w:rPr>
          <w:rFonts w:eastAsia="Times New Roman" w:cs="Times New Roman"/>
          <w:noProof/>
        </w:rPr>
        <w:lastRenderedPageBreak/>
        <w:drawing>
          <wp:inline distT="0" distB="0" distL="0" distR="0">
            <wp:extent cx="2133600" cy="1600200"/>
            <wp:effectExtent l="0" t="0" r="0" b="0"/>
            <wp:docPr id="12" name="Picture 12" descr="ttp://static3.businessinsider.com/image/4be082bc7f8b9aaa03500200-1200/the-euro-would-also-devalue-in-the-short-term-although-by-much-less-than-would-the-new-drach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ttp://static3.businessinsider.com/image/4be082bc7f8b9aaa03500200-1200/the-euro-would-also-devalue-in-the-short-term-although-by-much-less-than-would-the-new-drachm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277" w:rsidRDefault="00FD7277" w:rsidP="00FD7277"/>
    <w:p w:rsidR="00FD7277" w:rsidRDefault="00FD7277" w:rsidP="00FD7277">
      <w:r>
        <w:tab/>
      </w:r>
      <w:r>
        <w:tab/>
        <w:t>devalue</w:t>
      </w:r>
      <w:bookmarkStart w:id="0" w:name="_GoBack"/>
      <w:bookmarkEnd w:id="0"/>
    </w:p>
    <w:sectPr w:rsidR="00FD7277" w:rsidSect="00D369C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277"/>
    <w:rsid w:val="00D369C8"/>
    <w:rsid w:val="00FD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7DA2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D7277"/>
    <w:rPr>
      <w:color w:val="0000FF"/>
      <w:u w:val="single"/>
    </w:rPr>
  </w:style>
  <w:style w:type="character" w:customStyle="1" w:styleId="rgilmn">
    <w:name w:val="rg_ilmn"/>
    <w:basedOn w:val="DefaultParagraphFont"/>
    <w:rsid w:val="00FD7277"/>
  </w:style>
  <w:style w:type="paragraph" w:styleId="BalloonText">
    <w:name w:val="Balloon Text"/>
    <w:basedOn w:val="Normal"/>
    <w:link w:val="BalloonTextChar"/>
    <w:uiPriority w:val="99"/>
    <w:semiHidden/>
    <w:unhideWhenUsed/>
    <w:rsid w:val="00FD72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27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D7277"/>
    <w:rPr>
      <w:color w:val="0000FF"/>
      <w:u w:val="single"/>
    </w:rPr>
  </w:style>
  <w:style w:type="character" w:customStyle="1" w:styleId="rgilmn">
    <w:name w:val="rg_ilmn"/>
    <w:basedOn w:val="DefaultParagraphFont"/>
    <w:rsid w:val="00FD7277"/>
  </w:style>
  <w:style w:type="paragraph" w:styleId="BalloonText">
    <w:name w:val="Balloon Text"/>
    <w:basedOn w:val="Normal"/>
    <w:link w:val="BalloonTextChar"/>
    <w:uiPriority w:val="99"/>
    <w:semiHidden/>
    <w:unhideWhenUsed/>
    <w:rsid w:val="00FD72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27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76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56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</Words>
  <Characters>67</Characters>
  <Application>Microsoft Macintosh Word</Application>
  <DocSecurity>0</DocSecurity>
  <Lines>1</Lines>
  <Paragraphs>1</Paragraphs>
  <ScaleCrop>false</ScaleCrop>
  <Company>ECSD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Dept</dc:creator>
  <cp:keywords/>
  <dc:description/>
  <cp:lastModifiedBy>IT Dept</cp:lastModifiedBy>
  <cp:revision>1</cp:revision>
  <dcterms:created xsi:type="dcterms:W3CDTF">2013-10-04T15:39:00Z</dcterms:created>
  <dcterms:modified xsi:type="dcterms:W3CDTF">2013-10-04T15:51:00Z</dcterms:modified>
</cp:coreProperties>
</file>